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9559" w14:textId="4E131DD9" w:rsidR="00921FE3" w:rsidRDefault="007B3E02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 Venterra VR 4 a maximális hatékonyságú mechanikus gyomirtásért</w:t>
      </w:r>
    </w:p>
    <w:p w14:paraId="699761CD" w14:textId="6D3C2B41" w:rsidR="00A1675A" w:rsidRDefault="00A1675A" w:rsidP="00D961D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071AF31" w14:textId="0369BF65" w:rsidR="001107F1" w:rsidRDefault="00A1675A" w:rsidP="001107F1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Az AMAZONE újabb terméktípussal egészíti ki kultivátortechnikáját a maximális hatékonyság eléréséhez. Az új Venterra VR 4 mostantól 7,20 m és 12,80 m közötti munkaszélességgel kapható, és elsősorban azon ügyfeleinknek való, akik nagy táblákat művelnek, és akik számára a kimagasló hatékonyság alapvető követelmény. A moduláris felépítéssel különböző paralelogramma-szerkezetek és szerszámozások állnak rendelkezésre. A részleges összecsukással rugalmasan változtatható munkaszélességének hála a Venterra VR 4 a bérvállalkozók számára is ideális választás. </w:t>
      </w:r>
    </w:p>
    <w:p w14:paraId="7DAF9F77" w14:textId="77777777" w:rsidR="001D6731" w:rsidRDefault="001D6731" w:rsidP="00D961D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ED310D3" w14:textId="0F9FC3CB" w:rsidR="00D65960" w:rsidRPr="002C7C8F" w:rsidRDefault="00231420" w:rsidP="00D65960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Optimális talajkímélés</w:t>
      </w:r>
    </w:p>
    <w:p w14:paraId="1F545863" w14:textId="40E89B41" w:rsidR="00DE0C9A" w:rsidRDefault="00D65960" w:rsidP="00D961D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Venterra VR 4 még maximális munkaszélesség mellett is rendkívül kíméletes a talajjal. Az akár 9 támkerekes kivitelnek hála a gép össztömege optimálisan, nagy felületen oszlik el. A teljesen integrált eltolókerettel megvalósított kompakti kialakítás arról is gondoskodik, hogy a súlypont közel essen a traktorhoz.</w:t>
      </w:r>
    </w:p>
    <w:p w14:paraId="392FCDA6" w14:textId="77777777" w:rsidR="00C20E4C" w:rsidRDefault="00C20E4C" w:rsidP="00D961D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A3EDF52" w14:textId="5CEDE99F" w:rsidR="00D961D7" w:rsidRPr="002C7C8F" w:rsidRDefault="00E65141" w:rsidP="00D961D7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Pontos szerszámvezetés minden növénykultúrában</w:t>
      </w:r>
    </w:p>
    <w:p w14:paraId="4CC6D4C6" w14:textId="5FA6A5DE" w:rsidR="002C7C8F" w:rsidRDefault="002C7C8F" w:rsidP="00D961D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Venterra VR 4 középpontjában a szerszámot optimálisan megvezető paralelogramma-szerkezet áll. A 16 és 37,5 cm közötti sortávolságokhoz az EKP paralelogramma-szerkezet használható, amely opcionálisan akár három kapakéssel is felszerelhető. 12,5 és 90 cm közötti sortávolságokhoz a KPP paralelogramma-szerkezet való, amely akár öt szerszámtartó elhelyezését is lehetővé teszi. A munkamélység fokozatmentesen állítható, és a vágókések nagyvonalú átfedéssel dolgoznak. </w:t>
      </w:r>
    </w:p>
    <w:p w14:paraId="5EFDE1D1" w14:textId="288DB6B4" w:rsidR="00D912B4" w:rsidRDefault="00EA1E4E" w:rsidP="0048255D">
      <w:pPr>
        <w:spacing w:after="120" w:line="360" w:lineRule="auto"/>
        <w:ind w:left="567" w:right="1553"/>
        <w:rPr>
          <w:rFonts w:ascii="Arial" w:eastAsia="Arial" w:hAnsi="Arial" w:cs="Arial"/>
        </w:rPr>
      </w:pPr>
      <w:r>
        <w:rPr>
          <w:rFonts w:ascii="Arial" w:hAnsi="Arial"/>
        </w:rPr>
        <w:t xml:space="preserve">A moduláris rendszerből kiválaszthatók a növénykultúrának és a talajviszonyoknak megfelelő típusú és szélességű kapakések, amelyek akár kombinálva is használhatók. A szabadalmaztatott RapidoClip gyorscserélő </w:t>
      </w:r>
      <w:r>
        <w:rPr>
          <w:rFonts w:ascii="Arial" w:hAnsi="Arial"/>
        </w:rPr>
        <w:lastRenderedPageBreak/>
        <w:t>rendszernek hála a kések szerszám nélkül is gyorsan kicserélhetők, akár a szántóföldön, akár a gazdaságban.</w:t>
      </w:r>
    </w:p>
    <w:p w14:paraId="030E3FF6" w14:textId="77777777" w:rsidR="00F55F13" w:rsidRPr="00D912B4" w:rsidRDefault="00F55F13" w:rsidP="00D961D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1D3AE32" w14:textId="1B5A0981" w:rsidR="004657A7" w:rsidRDefault="00A64CCD" w:rsidP="004657A7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Pontosan a helyes nyomon </w:t>
      </w:r>
    </w:p>
    <w:p w14:paraId="50CE89CE" w14:textId="2AE4FA5E" w:rsidR="004657A7" w:rsidRDefault="004657A7" w:rsidP="004657A7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Ahhoz, hogy a növénysorokban végzett művelés ne okozzon árt, maximális pontosság szükséges, különösen nagy munkaszélességek mellett. A sorvezető rendszer, amely egy kamerarendszerből és a teljesen integrált eltoló egységből áll, pontos vezetést biztosít a növénysorok mentén. Hála az eltolókeretnek, amely akár 60 cm-es elmozdulási utat is megenged, a gép optimálisan igazítható a sorokhoz még nehéz helyzetekben is.</w:t>
      </w:r>
    </w:p>
    <w:p w14:paraId="1CF08DC7" w14:textId="09FB0816" w:rsidR="00101580" w:rsidRDefault="00760911" w:rsidP="00697F48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 Horus Professional kamerarendszerrel a növény megbízhatóan felismerhető az elrendezés, illetve 3D módban a magasságkülönbségek alapján. Ezenkívül színválasztás alapján való felismerés is lehetséges. A saját fejlesztésű SmartVision kamerarendszer az automatikus lejtéskorrekciónak köszönhetően még meredek lejtőkön is megbízható sorvezetést garantál, kézi utánállítás nélkül. Mindkét rendszer a haladási sebességtől függően vezérli az eltolókeretet. A járművezető a terminál videoképén ellenőrizheti a pontos sorvezetést. A kamerarendszer mellett egy sorérzékelő is rendelkezésre áll, amely különösen alkalmas a késői gyomnövények kapálásához, illetve felülvetések kijuttatásához. Az érzékelők pontos vezetést tesznek lehetővé a növénysor mentén akkor is, amikor az oldalszél erősen mozgatja a növényeket. </w:t>
      </w:r>
    </w:p>
    <w:p w14:paraId="39099215" w14:textId="77777777" w:rsidR="00D64768" w:rsidRDefault="00D64768" w:rsidP="00092E68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</w:p>
    <w:p w14:paraId="06B134C9" w14:textId="7DD77640" w:rsidR="00101580" w:rsidRDefault="00101580" w:rsidP="00092E68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Több művelési lépés egy menetben </w:t>
      </w:r>
    </w:p>
    <w:p w14:paraId="1EC4872B" w14:textId="0659CA9C" w:rsidR="00201E63" w:rsidRDefault="00101580" w:rsidP="00BE1354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 Venterra VR 4 egység különböző AMAZONE kijuttató rendszerekkel kombinálható, így a szántóföldi növénytermesztés úttörő koncepciói mind megvalósíthatók vele. Ez csökkenti a munkaerő- és ráfordítási költségeket, miközben elősegíti a fenntartható gazdálkodási gyakorlatokat. </w:t>
      </w:r>
    </w:p>
    <w:p w14:paraId="484E94AC" w14:textId="7917AB67" w:rsidR="008120B3" w:rsidRPr="001C7BB8" w:rsidRDefault="00B9395D" w:rsidP="00101580">
      <w:pPr>
        <w:spacing w:after="120" w:line="360" w:lineRule="auto"/>
        <w:ind w:left="567" w:right="1695"/>
        <w:rPr>
          <w:rFonts w:ascii="Arial" w:hAnsi="Arial" w:cs="Arial"/>
          <w:bCs/>
          <w:color w:val="FF0000"/>
        </w:rPr>
      </w:pPr>
      <w:r>
        <w:rPr>
          <w:rFonts w:ascii="Arial" w:hAnsi="Arial"/>
        </w:rPr>
        <w:t xml:space="preserve">Az FTender fronttartály és a sorközművelő kultivátoron lévő elosztófej kombinációja lehetővé teszi a növények erőteljes és hatékony műtrágyázását. A műtrágyát az igényektől függően egyenként a növénysorra, a növénysorok közé </w:t>
      </w:r>
      <w:r>
        <w:rPr>
          <w:rFonts w:ascii="Arial" w:hAnsi="Arial"/>
        </w:rPr>
        <w:lastRenderedPageBreak/>
        <w:t>vagy ütközőtányér segítségével nagy területre lehet kijuttatni. A rendszer vetőmagvetésre is alkalmas, például alávetésnél. A bedolgozáshoz különböző utánfutó gépkombinációk állnak rendelkezésre.</w:t>
      </w:r>
    </w:p>
    <w:p w14:paraId="31B52846" w14:textId="752B138D" w:rsidR="00AF091C" w:rsidRDefault="000827C2" w:rsidP="009A402D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A RowSpray sávos permetező az FT-P fronttartállyal kombinálva használható, növényvédő szer vagy folyékony műtrágya célzott kijuttatásához. A permetlé pontosan kerül az egyes növénysorokra, miközben a kapakések mechanikusan eltávolítják a gyomokat a sorközökből, és egyidejűleg megszakítják a kapillárisokat. Opcióként az FT-P és a kultivátor olajellátása központilag vezérelhető a Venterra VR 4 egységről. Ez állandó, nyomásingadozás nélküli olajellátást biztosít minden fogyasztó számára.</w:t>
      </w:r>
    </w:p>
    <w:p w14:paraId="338B483B" w14:textId="77777777" w:rsidR="0044765F" w:rsidRDefault="0044765F" w:rsidP="009A402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443B71F" w14:textId="27A564C1" w:rsidR="0044765F" w:rsidRPr="00403A9E" w:rsidRDefault="00742863" w:rsidP="0044765F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b/>
        </w:rPr>
        <w:t>Kapálás a legtávolabbi sarokban is a GPS-vezérelt egyedi paralelogramma-kiemelésnek hála</w:t>
      </w:r>
    </w:p>
    <w:p w14:paraId="143DF4BE" w14:textId="30102B80" w:rsidR="00726EF8" w:rsidRDefault="00B17B51" w:rsidP="0010158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 GPS-Switch vezérlésű soronkénti hidraulikus kiemelőnek köszönhetően precíz kapálás lehetséges még nagyon nagy munkaszélesség esetén is. Lejtős fordulóknál és ék alakú területeken a gép felhasználóbarát módon óvja kultúrnövényt és a „legtávolabbi sarokban” sem hagy gyomot. A rendszer emellett lehetővé teszi a paralelogramma-szerkezetek automatikus kiemelését összecsukáskor. Ezzel megbízhatóan akadályozza meg a kapaelemek ütközését összecsukásnál, még ekkora munkaszélesség mellett is legfeljebb 3 méteres szállítási szélességet garantál. Az opcionális terhelésérzékelős kivitel egy nyomástárolóval együtt minimálisra csökkenti a traktornál jelentkező olajfogyasztást. </w:t>
      </w:r>
    </w:p>
    <w:p w14:paraId="6A474F3D" w14:textId="2F66C26F" w:rsidR="00E57EFC" w:rsidRPr="00B5307F" w:rsidRDefault="0044765F" w:rsidP="00101580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Az AmaTron 4 ISOBUS kezelőterminál igazán kényelmes vezérlést biztosít, és a sávos permetezővel együtt is használható.</w:t>
      </w:r>
    </w:p>
    <w:p w14:paraId="38A1DC36" w14:textId="77777777" w:rsidR="0044765F" w:rsidRDefault="0044765F" w:rsidP="00101580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207D075" w14:textId="51F9D558" w:rsidR="00217555" w:rsidRDefault="009A402D" w:rsidP="00217555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Rugalmasság </w:t>
      </w:r>
    </w:p>
    <w:p w14:paraId="093F365F" w14:textId="46C21048" w:rsidR="00647D84" w:rsidRPr="00796390" w:rsidRDefault="000827C2" w:rsidP="00647D84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 Venterra VR 4 gépet moduláris rendszerként fejlesztettük a maximális rugalmasság érdekében. Ez azt jelenti, hogy a gépet később is könnyen hozzá lehet igazítani a megváltozott üzemeltetési helyzetekhez. Az opcionális </w:t>
      </w:r>
      <w:r>
        <w:rPr>
          <w:rFonts w:ascii="Arial" w:hAnsi="Arial"/>
        </w:rPr>
        <w:lastRenderedPageBreak/>
        <w:t xml:space="preserve">szerszámok, mint például a kapavédő lemezek, a gyomvágók, a magtakaró pálcák vagy az ujjas kapák utólag is bármikor felszerelhetők, emellett külön vezetetett paralelogramma-szerkezeten helyezkednek el, így minden helyzetben képesek pontosan követni a talajt. </w:t>
      </w:r>
    </w:p>
    <w:p w14:paraId="7AA22486" w14:textId="58F5B0C3" w:rsidR="007056E7" w:rsidRPr="00796390" w:rsidRDefault="007C5EC8" w:rsidP="008022F1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Még a megváltozott sortávolság is könnyen lekövethető a Venterra VR 4 géppel. A vázkeret kialakításának hála a Venterra gép utólagos művelés esetén is kis erőfeszítéssel az adott sortávolsághoz igazítható. </w:t>
      </w:r>
    </w:p>
    <w:p w14:paraId="6F6D2899" w14:textId="77777777" w:rsidR="00AD6942" w:rsidRDefault="00AD6942" w:rsidP="00AD694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FC0EA20" w14:textId="77777777" w:rsidR="00AD6942" w:rsidRDefault="00AD6942" w:rsidP="00AD694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A76F481" w14:textId="77777777" w:rsidR="00AD6942" w:rsidRDefault="00AD6942" w:rsidP="00AD694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402005F" w14:textId="77777777" w:rsidR="00AD6942" w:rsidRDefault="00AD6942" w:rsidP="00AD694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7A7D94D" w14:textId="7600463B" w:rsidR="00AD6942" w:rsidRDefault="00B5307F" w:rsidP="00AD6942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2C1D7F7E" wp14:editId="3C3276D3">
            <wp:extent cx="5400000" cy="3490429"/>
            <wp:effectExtent l="0" t="0" r="0" b="0"/>
            <wp:docPr id="128610882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26" t="4437" r="4035" b="5646"/>
                    <a:stretch/>
                  </pic:blipFill>
                  <pic:spPr bwMode="auto">
                    <a:xfrm>
                      <a:off x="0" y="0"/>
                      <a:ext cx="5400000" cy="3490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49879E" w14:textId="77777777" w:rsidR="00B5307F" w:rsidRDefault="00B5307F" w:rsidP="00AD694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C84FDE0" w14:textId="2F0C2CFA" w:rsidR="00B5307F" w:rsidRDefault="00B5307F" w:rsidP="00AD6942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50FEAEFA" wp14:editId="4396EAF8">
            <wp:extent cx="5400000" cy="3600000"/>
            <wp:effectExtent l="0" t="0" r="0" b="635"/>
            <wp:docPr id="22362026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8E8CE" w14:textId="4BD50EDC" w:rsidR="00AD6942" w:rsidRDefault="00AD6942" w:rsidP="00AD6942">
      <w:pPr>
        <w:spacing w:after="120" w:line="360" w:lineRule="auto"/>
        <w:ind w:left="567" w:right="1695"/>
        <w:rPr>
          <w:rFonts w:ascii="Arial" w:hAnsi="Arial" w:cs="Arial"/>
          <w:bCs/>
          <w:noProof/>
        </w:rPr>
      </w:pPr>
      <w:r>
        <w:br w:type="page"/>
      </w:r>
    </w:p>
    <w:p w14:paraId="79E73B1C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36D39E87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F757689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08514947" w14:textId="4A555040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2 500 alkalmazottat foglalkoztat. Termékválasztékában talajművelő gépek, vetőgépek, műtrágyaszórók, permetezőgépek és kultivátorok szerepelnek. Ezen alapkoncepciók mentén tevékenykedve az AMAZONE mára az „intelligens növénytermesztés” szakértőjévé vált a mezőgazdaságban. További információk: </w:t>
      </w:r>
      <w:hyperlink r:id="rId10" w:history="1">
        <w:r w:rsidR="00B7549E" w:rsidRPr="00B457B8">
          <w:rPr>
            <w:rStyle w:val="Hyperlink"/>
            <w:rFonts w:ascii="Arial" w:hAnsi="Arial"/>
            <w:sz w:val="20"/>
          </w:rPr>
          <w:t>www.amazone.hu</w:t>
        </w:r>
      </w:hyperlink>
    </w:p>
    <w:p w14:paraId="3174E4A9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6C750640" wp14:editId="1296E3DA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3CD87BB" wp14:editId="413E6AE0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F383C4C" wp14:editId="08EE83AE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57C08D4" wp14:editId="455C81DB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9EC0FC4" wp14:editId="0B548AC6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48255D">
      <w:headerReference w:type="default" r:id="rId26"/>
      <w:footerReference w:type="default" r:id="rId27"/>
      <w:pgSz w:w="11901" w:h="16840" w:code="9"/>
      <w:pgMar w:top="1560" w:right="567" w:bottom="1702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149F0" w14:textId="77777777" w:rsidR="00600796" w:rsidRDefault="00600796">
      <w:r>
        <w:separator/>
      </w:r>
    </w:p>
  </w:endnote>
  <w:endnote w:type="continuationSeparator" w:id="0">
    <w:p w14:paraId="208C9FE5" w14:textId="77777777" w:rsidR="00600796" w:rsidRDefault="0060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F2DF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49A0CA1" wp14:editId="24E323C1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B9ACD4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9A0CA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6B9ACD4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38DF5D7C" wp14:editId="6C1224A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CFA4EE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F141260" wp14:editId="1011B748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4AFF1C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12B106CC" wp14:editId="2C5E781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C077A2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</w:t>
                          </w:r>
                        </w:p>
                        <w:p w14:paraId="15E6C181" w14:textId="1D904AEB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B7549E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B106CC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C077A2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</w:t>
                    </w:r>
                  </w:p>
                  <w:p w14:paraId="15E6C181" w14:textId="1D904AEB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B7549E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E01BE" w14:textId="77777777" w:rsidR="00600796" w:rsidRDefault="00600796">
      <w:r>
        <w:separator/>
      </w:r>
    </w:p>
  </w:footnote>
  <w:footnote w:type="continuationSeparator" w:id="0">
    <w:p w14:paraId="5CE0C74C" w14:textId="77777777" w:rsidR="00600796" w:rsidRDefault="00600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F2EB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CB37E14" wp14:editId="2CF8858E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318B68" w14:textId="186E11CF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2025. márciusi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B37E14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3F318B68" w14:textId="186E11CF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2025. márciusi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5286C94" wp14:editId="0ADA5B5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D12F0E0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5EF99FB" wp14:editId="03F32FE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ACD66E3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381F60E" wp14:editId="4BC94CF4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0D779B3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81F60E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10D779B3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344107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6"/>
  </w:num>
  <w:num w:numId="2" w16cid:durableId="174198297">
    <w:abstractNumId w:val="1"/>
  </w:num>
  <w:num w:numId="3" w16cid:durableId="1910768183">
    <w:abstractNumId w:val="3"/>
  </w:num>
  <w:num w:numId="4" w16cid:durableId="695468657">
    <w:abstractNumId w:val="4"/>
  </w:num>
  <w:num w:numId="5" w16cid:durableId="1365207413">
    <w:abstractNumId w:val="2"/>
  </w:num>
  <w:num w:numId="6" w16cid:durableId="1681931139">
    <w:abstractNumId w:val="5"/>
  </w:num>
  <w:num w:numId="7" w16cid:durableId="1851948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4B3"/>
    <w:rsid w:val="000008BF"/>
    <w:rsid w:val="00000B90"/>
    <w:rsid w:val="0000280B"/>
    <w:rsid w:val="00003E4F"/>
    <w:rsid w:val="000047C6"/>
    <w:rsid w:val="00004AEB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27EF8"/>
    <w:rsid w:val="0003063E"/>
    <w:rsid w:val="000307F6"/>
    <w:rsid w:val="00030BB8"/>
    <w:rsid w:val="000312E9"/>
    <w:rsid w:val="00031552"/>
    <w:rsid w:val="000323B6"/>
    <w:rsid w:val="00033A08"/>
    <w:rsid w:val="00033B2B"/>
    <w:rsid w:val="00034A5D"/>
    <w:rsid w:val="0003565C"/>
    <w:rsid w:val="0003624C"/>
    <w:rsid w:val="000379F2"/>
    <w:rsid w:val="000405EE"/>
    <w:rsid w:val="00041461"/>
    <w:rsid w:val="00041CFB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920"/>
    <w:rsid w:val="00065CAA"/>
    <w:rsid w:val="00066F1F"/>
    <w:rsid w:val="000673F7"/>
    <w:rsid w:val="00070765"/>
    <w:rsid w:val="00072139"/>
    <w:rsid w:val="0007256B"/>
    <w:rsid w:val="00073DE2"/>
    <w:rsid w:val="00074193"/>
    <w:rsid w:val="0007594F"/>
    <w:rsid w:val="000804D3"/>
    <w:rsid w:val="00080817"/>
    <w:rsid w:val="000827C2"/>
    <w:rsid w:val="000838D6"/>
    <w:rsid w:val="00084480"/>
    <w:rsid w:val="00085DC9"/>
    <w:rsid w:val="000908E6"/>
    <w:rsid w:val="00092E68"/>
    <w:rsid w:val="000938D4"/>
    <w:rsid w:val="0009438C"/>
    <w:rsid w:val="000944DD"/>
    <w:rsid w:val="00094B4F"/>
    <w:rsid w:val="00095B8B"/>
    <w:rsid w:val="00096E51"/>
    <w:rsid w:val="000A0836"/>
    <w:rsid w:val="000A0B90"/>
    <w:rsid w:val="000A0E22"/>
    <w:rsid w:val="000A1204"/>
    <w:rsid w:val="000A1774"/>
    <w:rsid w:val="000A17A5"/>
    <w:rsid w:val="000A1BD9"/>
    <w:rsid w:val="000A2F30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554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791"/>
    <w:rsid w:val="000F680B"/>
    <w:rsid w:val="00100047"/>
    <w:rsid w:val="00101580"/>
    <w:rsid w:val="0010274B"/>
    <w:rsid w:val="00103228"/>
    <w:rsid w:val="00103E69"/>
    <w:rsid w:val="0011025F"/>
    <w:rsid w:val="00110789"/>
    <w:rsid w:val="001107F1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0E1F"/>
    <w:rsid w:val="0012103F"/>
    <w:rsid w:val="0012269E"/>
    <w:rsid w:val="00123426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1F35"/>
    <w:rsid w:val="00152479"/>
    <w:rsid w:val="00152A75"/>
    <w:rsid w:val="00152ED1"/>
    <w:rsid w:val="00153352"/>
    <w:rsid w:val="00153430"/>
    <w:rsid w:val="00153DE1"/>
    <w:rsid w:val="001550D7"/>
    <w:rsid w:val="001550F6"/>
    <w:rsid w:val="001553D4"/>
    <w:rsid w:val="0015550E"/>
    <w:rsid w:val="001561EA"/>
    <w:rsid w:val="00157608"/>
    <w:rsid w:val="00157995"/>
    <w:rsid w:val="00161CDE"/>
    <w:rsid w:val="00162EFC"/>
    <w:rsid w:val="00164471"/>
    <w:rsid w:val="00165E49"/>
    <w:rsid w:val="001665B3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965"/>
    <w:rsid w:val="00187DF2"/>
    <w:rsid w:val="001926C2"/>
    <w:rsid w:val="00194AE4"/>
    <w:rsid w:val="0019571A"/>
    <w:rsid w:val="00195D05"/>
    <w:rsid w:val="001A036A"/>
    <w:rsid w:val="001A0746"/>
    <w:rsid w:val="001A09C4"/>
    <w:rsid w:val="001A1103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C7BB8"/>
    <w:rsid w:val="001D37F0"/>
    <w:rsid w:val="001D5F6F"/>
    <w:rsid w:val="001D6731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1E63"/>
    <w:rsid w:val="00205632"/>
    <w:rsid w:val="00206595"/>
    <w:rsid w:val="002079EE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17555"/>
    <w:rsid w:val="00220557"/>
    <w:rsid w:val="002213AC"/>
    <w:rsid w:val="002223F7"/>
    <w:rsid w:val="00224778"/>
    <w:rsid w:val="002269B0"/>
    <w:rsid w:val="00231420"/>
    <w:rsid w:val="00232457"/>
    <w:rsid w:val="0023280D"/>
    <w:rsid w:val="00232BF5"/>
    <w:rsid w:val="00233AA4"/>
    <w:rsid w:val="002356E7"/>
    <w:rsid w:val="002364EF"/>
    <w:rsid w:val="00237190"/>
    <w:rsid w:val="002376D9"/>
    <w:rsid w:val="00241217"/>
    <w:rsid w:val="002416D9"/>
    <w:rsid w:val="00242354"/>
    <w:rsid w:val="00242FD7"/>
    <w:rsid w:val="00243BBA"/>
    <w:rsid w:val="0024492B"/>
    <w:rsid w:val="00245360"/>
    <w:rsid w:val="00246259"/>
    <w:rsid w:val="00247C4E"/>
    <w:rsid w:val="00247E38"/>
    <w:rsid w:val="002502FE"/>
    <w:rsid w:val="00253736"/>
    <w:rsid w:val="00253FE0"/>
    <w:rsid w:val="002559DF"/>
    <w:rsid w:val="00255A4F"/>
    <w:rsid w:val="00255F3D"/>
    <w:rsid w:val="002564B3"/>
    <w:rsid w:val="00256A84"/>
    <w:rsid w:val="0025701D"/>
    <w:rsid w:val="00260884"/>
    <w:rsid w:val="002613D7"/>
    <w:rsid w:val="00261B3B"/>
    <w:rsid w:val="00262805"/>
    <w:rsid w:val="00263D84"/>
    <w:rsid w:val="00264FAC"/>
    <w:rsid w:val="00265D6C"/>
    <w:rsid w:val="0026750E"/>
    <w:rsid w:val="00267843"/>
    <w:rsid w:val="0027155F"/>
    <w:rsid w:val="00272610"/>
    <w:rsid w:val="00272E71"/>
    <w:rsid w:val="002749F8"/>
    <w:rsid w:val="0027763F"/>
    <w:rsid w:val="002804E4"/>
    <w:rsid w:val="00280DCF"/>
    <w:rsid w:val="00281B1F"/>
    <w:rsid w:val="002828C5"/>
    <w:rsid w:val="002829C0"/>
    <w:rsid w:val="0028387B"/>
    <w:rsid w:val="00285273"/>
    <w:rsid w:val="00285983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0F2"/>
    <w:rsid w:val="002C29BD"/>
    <w:rsid w:val="002C3B05"/>
    <w:rsid w:val="002C7462"/>
    <w:rsid w:val="002C7C8F"/>
    <w:rsid w:val="002D1D7C"/>
    <w:rsid w:val="002D3B27"/>
    <w:rsid w:val="002D3FE0"/>
    <w:rsid w:val="002D4245"/>
    <w:rsid w:val="002D4394"/>
    <w:rsid w:val="002D4A40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1924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037"/>
    <w:rsid w:val="00306834"/>
    <w:rsid w:val="00306BA2"/>
    <w:rsid w:val="00306DB1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376A8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2956"/>
    <w:rsid w:val="00353431"/>
    <w:rsid w:val="00353CEF"/>
    <w:rsid w:val="0035596C"/>
    <w:rsid w:val="0035754E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77BE7"/>
    <w:rsid w:val="0038102A"/>
    <w:rsid w:val="00381D7E"/>
    <w:rsid w:val="00383B42"/>
    <w:rsid w:val="003852C1"/>
    <w:rsid w:val="003853BF"/>
    <w:rsid w:val="00391D61"/>
    <w:rsid w:val="00393134"/>
    <w:rsid w:val="00394C3D"/>
    <w:rsid w:val="00395BAA"/>
    <w:rsid w:val="00396772"/>
    <w:rsid w:val="003A0758"/>
    <w:rsid w:val="003A0F8B"/>
    <w:rsid w:val="003A1DBE"/>
    <w:rsid w:val="003A3ADD"/>
    <w:rsid w:val="003A5336"/>
    <w:rsid w:val="003A62C5"/>
    <w:rsid w:val="003A6AFE"/>
    <w:rsid w:val="003A70EA"/>
    <w:rsid w:val="003B05A5"/>
    <w:rsid w:val="003B1CDE"/>
    <w:rsid w:val="003B4998"/>
    <w:rsid w:val="003B4C18"/>
    <w:rsid w:val="003B6008"/>
    <w:rsid w:val="003C0AFD"/>
    <w:rsid w:val="003C10D5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5CA7"/>
    <w:rsid w:val="003E77E7"/>
    <w:rsid w:val="003F0287"/>
    <w:rsid w:val="003F0E72"/>
    <w:rsid w:val="003F0EE2"/>
    <w:rsid w:val="003F1171"/>
    <w:rsid w:val="003F1353"/>
    <w:rsid w:val="003F2E97"/>
    <w:rsid w:val="003F309D"/>
    <w:rsid w:val="003F3899"/>
    <w:rsid w:val="003F4774"/>
    <w:rsid w:val="003F501A"/>
    <w:rsid w:val="00401B17"/>
    <w:rsid w:val="00401E95"/>
    <w:rsid w:val="00403A9E"/>
    <w:rsid w:val="00403E33"/>
    <w:rsid w:val="0040433A"/>
    <w:rsid w:val="004058CE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0F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27731"/>
    <w:rsid w:val="00430615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65F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565DA"/>
    <w:rsid w:val="00460A83"/>
    <w:rsid w:val="004622AC"/>
    <w:rsid w:val="00463633"/>
    <w:rsid w:val="00463F14"/>
    <w:rsid w:val="004649C9"/>
    <w:rsid w:val="004657A7"/>
    <w:rsid w:val="004658F3"/>
    <w:rsid w:val="00465E24"/>
    <w:rsid w:val="00466B08"/>
    <w:rsid w:val="00466D44"/>
    <w:rsid w:val="004671DD"/>
    <w:rsid w:val="0047021D"/>
    <w:rsid w:val="00471671"/>
    <w:rsid w:val="00471785"/>
    <w:rsid w:val="004718EB"/>
    <w:rsid w:val="00472849"/>
    <w:rsid w:val="0047316B"/>
    <w:rsid w:val="00473C77"/>
    <w:rsid w:val="00473DB9"/>
    <w:rsid w:val="0047422F"/>
    <w:rsid w:val="00475931"/>
    <w:rsid w:val="00475946"/>
    <w:rsid w:val="004773C0"/>
    <w:rsid w:val="0048255D"/>
    <w:rsid w:val="00482C7E"/>
    <w:rsid w:val="00483219"/>
    <w:rsid w:val="004841F0"/>
    <w:rsid w:val="00484219"/>
    <w:rsid w:val="00484610"/>
    <w:rsid w:val="00487392"/>
    <w:rsid w:val="00490CF7"/>
    <w:rsid w:val="00490EDF"/>
    <w:rsid w:val="00491596"/>
    <w:rsid w:val="00495A4F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A7EF5"/>
    <w:rsid w:val="004B04CD"/>
    <w:rsid w:val="004B2822"/>
    <w:rsid w:val="004B2A12"/>
    <w:rsid w:val="004B5CF7"/>
    <w:rsid w:val="004B6D3C"/>
    <w:rsid w:val="004B7F70"/>
    <w:rsid w:val="004C35A6"/>
    <w:rsid w:val="004C422B"/>
    <w:rsid w:val="004C5433"/>
    <w:rsid w:val="004C549D"/>
    <w:rsid w:val="004C61E9"/>
    <w:rsid w:val="004C7E4E"/>
    <w:rsid w:val="004D0790"/>
    <w:rsid w:val="004D1DB1"/>
    <w:rsid w:val="004D2D3E"/>
    <w:rsid w:val="004D45C7"/>
    <w:rsid w:val="004D4ED8"/>
    <w:rsid w:val="004D79A3"/>
    <w:rsid w:val="004E0912"/>
    <w:rsid w:val="004E161C"/>
    <w:rsid w:val="004E1697"/>
    <w:rsid w:val="004E1FDD"/>
    <w:rsid w:val="004E4EE0"/>
    <w:rsid w:val="004E51A5"/>
    <w:rsid w:val="004E624D"/>
    <w:rsid w:val="004F06D0"/>
    <w:rsid w:val="004F412A"/>
    <w:rsid w:val="004F50C0"/>
    <w:rsid w:val="004F601B"/>
    <w:rsid w:val="004F67FD"/>
    <w:rsid w:val="004F6911"/>
    <w:rsid w:val="004F6B58"/>
    <w:rsid w:val="0050164F"/>
    <w:rsid w:val="00502663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094"/>
    <w:rsid w:val="00515380"/>
    <w:rsid w:val="00517789"/>
    <w:rsid w:val="005219B4"/>
    <w:rsid w:val="00521C0A"/>
    <w:rsid w:val="005220F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926"/>
    <w:rsid w:val="00532E2E"/>
    <w:rsid w:val="00533B44"/>
    <w:rsid w:val="00534972"/>
    <w:rsid w:val="00536562"/>
    <w:rsid w:val="00541DA3"/>
    <w:rsid w:val="005422D1"/>
    <w:rsid w:val="00542C76"/>
    <w:rsid w:val="00545223"/>
    <w:rsid w:val="005470BF"/>
    <w:rsid w:val="00547C11"/>
    <w:rsid w:val="0055044D"/>
    <w:rsid w:val="00552A6F"/>
    <w:rsid w:val="005531DB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334D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1E69"/>
    <w:rsid w:val="005A2144"/>
    <w:rsid w:val="005A26F1"/>
    <w:rsid w:val="005A2977"/>
    <w:rsid w:val="005A3575"/>
    <w:rsid w:val="005A37DE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28D1"/>
    <w:rsid w:val="005B4503"/>
    <w:rsid w:val="005B4965"/>
    <w:rsid w:val="005B6D0D"/>
    <w:rsid w:val="005B71B7"/>
    <w:rsid w:val="005C0D23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9FE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656C"/>
    <w:rsid w:val="005F7267"/>
    <w:rsid w:val="00600796"/>
    <w:rsid w:val="00601972"/>
    <w:rsid w:val="00604D9C"/>
    <w:rsid w:val="00604DA3"/>
    <w:rsid w:val="006113A9"/>
    <w:rsid w:val="006123F0"/>
    <w:rsid w:val="0061248F"/>
    <w:rsid w:val="00612E9F"/>
    <w:rsid w:val="00615634"/>
    <w:rsid w:val="00615C7A"/>
    <w:rsid w:val="00616A16"/>
    <w:rsid w:val="00617342"/>
    <w:rsid w:val="0062008C"/>
    <w:rsid w:val="006208D6"/>
    <w:rsid w:val="00620B88"/>
    <w:rsid w:val="00620D98"/>
    <w:rsid w:val="00621088"/>
    <w:rsid w:val="00623CB7"/>
    <w:rsid w:val="00624430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47D84"/>
    <w:rsid w:val="006504D5"/>
    <w:rsid w:val="0065335F"/>
    <w:rsid w:val="00653C7C"/>
    <w:rsid w:val="006540FC"/>
    <w:rsid w:val="006558D8"/>
    <w:rsid w:val="00655FC8"/>
    <w:rsid w:val="006560EC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263D"/>
    <w:rsid w:val="00673AC6"/>
    <w:rsid w:val="00674639"/>
    <w:rsid w:val="006767D7"/>
    <w:rsid w:val="00677AC9"/>
    <w:rsid w:val="006803B9"/>
    <w:rsid w:val="00681310"/>
    <w:rsid w:val="00682DA3"/>
    <w:rsid w:val="00683B17"/>
    <w:rsid w:val="00690D52"/>
    <w:rsid w:val="0069283F"/>
    <w:rsid w:val="00692B88"/>
    <w:rsid w:val="00692DA8"/>
    <w:rsid w:val="006930A5"/>
    <w:rsid w:val="006940F6"/>
    <w:rsid w:val="00695C4D"/>
    <w:rsid w:val="0069613D"/>
    <w:rsid w:val="006978CD"/>
    <w:rsid w:val="00697F48"/>
    <w:rsid w:val="006A0C55"/>
    <w:rsid w:val="006A0F9B"/>
    <w:rsid w:val="006A2103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0543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4BE"/>
    <w:rsid w:val="00700551"/>
    <w:rsid w:val="0070072F"/>
    <w:rsid w:val="007012B0"/>
    <w:rsid w:val="0070150D"/>
    <w:rsid w:val="00701ABC"/>
    <w:rsid w:val="00703933"/>
    <w:rsid w:val="007056E7"/>
    <w:rsid w:val="00706A1F"/>
    <w:rsid w:val="00706C81"/>
    <w:rsid w:val="007079EE"/>
    <w:rsid w:val="00711F09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26EF8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B7D"/>
    <w:rsid w:val="00741FB2"/>
    <w:rsid w:val="00742863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911"/>
    <w:rsid w:val="00760BD7"/>
    <w:rsid w:val="00760ECB"/>
    <w:rsid w:val="00761764"/>
    <w:rsid w:val="007639FE"/>
    <w:rsid w:val="007671EC"/>
    <w:rsid w:val="00770F01"/>
    <w:rsid w:val="00771DA9"/>
    <w:rsid w:val="007741A8"/>
    <w:rsid w:val="00776D54"/>
    <w:rsid w:val="0078043A"/>
    <w:rsid w:val="0078505E"/>
    <w:rsid w:val="007855C2"/>
    <w:rsid w:val="00790B9B"/>
    <w:rsid w:val="00792238"/>
    <w:rsid w:val="007944D9"/>
    <w:rsid w:val="007949E1"/>
    <w:rsid w:val="00796390"/>
    <w:rsid w:val="00797A3E"/>
    <w:rsid w:val="00797F03"/>
    <w:rsid w:val="007A02B8"/>
    <w:rsid w:val="007B0E04"/>
    <w:rsid w:val="007B149F"/>
    <w:rsid w:val="007B22BA"/>
    <w:rsid w:val="007B3245"/>
    <w:rsid w:val="007B3441"/>
    <w:rsid w:val="007B3E02"/>
    <w:rsid w:val="007B4736"/>
    <w:rsid w:val="007B5A98"/>
    <w:rsid w:val="007B68D6"/>
    <w:rsid w:val="007B7D3B"/>
    <w:rsid w:val="007C080C"/>
    <w:rsid w:val="007C2A54"/>
    <w:rsid w:val="007C48C4"/>
    <w:rsid w:val="007C5770"/>
    <w:rsid w:val="007C5EC8"/>
    <w:rsid w:val="007C73D8"/>
    <w:rsid w:val="007C7D2A"/>
    <w:rsid w:val="007D0428"/>
    <w:rsid w:val="007D19B6"/>
    <w:rsid w:val="007D1E8E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2F1"/>
    <w:rsid w:val="0080288D"/>
    <w:rsid w:val="00803A7C"/>
    <w:rsid w:val="008059F7"/>
    <w:rsid w:val="008063E3"/>
    <w:rsid w:val="008069D3"/>
    <w:rsid w:val="008120B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5B41"/>
    <w:rsid w:val="008561B4"/>
    <w:rsid w:val="008579CE"/>
    <w:rsid w:val="0086119A"/>
    <w:rsid w:val="00861E30"/>
    <w:rsid w:val="008638FB"/>
    <w:rsid w:val="00863A5E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196F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167D"/>
    <w:rsid w:val="008A414C"/>
    <w:rsid w:val="008A4865"/>
    <w:rsid w:val="008A7806"/>
    <w:rsid w:val="008A7EE2"/>
    <w:rsid w:val="008B2A4F"/>
    <w:rsid w:val="008B46CC"/>
    <w:rsid w:val="008B55FD"/>
    <w:rsid w:val="008B6364"/>
    <w:rsid w:val="008B6A1E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6F"/>
    <w:rsid w:val="008C6DC7"/>
    <w:rsid w:val="008D0F01"/>
    <w:rsid w:val="008D0FC4"/>
    <w:rsid w:val="008D1DD4"/>
    <w:rsid w:val="008D1E95"/>
    <w:rsid w:val="008D33DA"/>
    <w:rsid w:val="008D59C9"/>
    <w:rsid w:val="008D5CC5"/>
    <w:rsid w:val="008D67AA"/>
    <w:rsid w:val="008D7813"/>
    <w:rsid w:val="008E16F1"/>
    <w:rsid w:val="008E2078"/>
    <w:rsid w:val="008E23C1"/>
    <w:rsid w:val="008E26EA"/>
    <w:rsid w:val="008E416F"/>
    <w:rsid w:val="008E4FBE"/>
    <w:rsid w:val="008E4FE2"/>
    <w:rsid w:val="008E605B"/>
    <w:rsid w:val="008E7035"/>
    <w:rsid w:val="008E7382"/>
    <w:rsid w:val="008F17E1"/>
    <w:rsid w:val="008F2038"/>
    <w:rsid w:val="008F3BCA"/>
    <w:rsid w:val="008F5D70"/>
    <w:rsid w:val="008F7B48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B71"/>
    <w:rsid w:val="00921FE3"/>
    <w:rsid w:val="0092470E"/>
    <w:rsid w:val="00927BD9"/>
    <w:rsid w:val="00930312"/>
    <w:rsid w:val="00930B64"/>
    <w:rsid w:val="0093254A"/>
    <w:rsid w:val="00932823"/>
    <w:rsid w:val="00934036"/>
    <w:rsid w:val="0093609F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818"/>
    <w:rsid w:val="00953945"/>
    <w:rsid w:val="00953E3B"/>
    <w:rsid w:val="00955F02"/>
    <w:rsid w:val="00956AF5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02D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1155"/>
    <w:rsid w:val="009D3AE7"/>
    <w:rsid w:val="009D3C89"/>
    <w:rsid w:val="009D58B2"/>
    <w:rsid w:val="009D596A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47F7"/>
    <w:rsid w:val="009F53B4"/>
    <w:rsid w:val="009F7CB2"/>
    <w:rsid w:val="00A004DD"/>
    <w:rsid w:val="00A012F3"/>
    <w:rsid w:val="00A049A0"/>
    <w:rsid w:val="00A1027B"/>
    <w:rsid w:val="00A10512"/>
    <w:rsid w:val="00A13169"/>
    <w:rsid w:val="00A1675A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968"/>
    <w:rsid w:val="00A57A2A"/>
    <w:rsid w:val="00A60193"/>
    <w:rsid w:val="00A62065"/>
    <w:rsid w:val="00A638A2"/>
    <w:rsid w:val="00A64CCD"/>
    <w:rsid w:val="00A663EE"/>
    <w:rsid w:val="00A70034"/>
    <w:rsid w:val="00A74116"/>
    <w:rsid w:val="00A74C0A"/>
    <w:rsid w:val="00A760D2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1AA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00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939"/>
    <w:rsid w:val="00AC4C25"/>
    <w:rsid w:val="00AC4FDA"/>
    <w:rsid w:val="00AC5950"/>
    <w:rsid w:val="00AC6EE2"/>
    <w:rsid w:val="00AC702A"/>
    <w:rsid w:val="00AD0821"/>
    <w:rsid w:val="00AD0A4E"/>
    <w:rsid w:val="00AD145E"/>
    <w:rsid w:val="00AD1745"/>
    <w:rsid w:val="00AD2461"/>
    <w:rsid w:val="00AD3A37"/>
    <w:rsid w:val="00AD4CFD"/>
    <w:rsid w:val="00AD6057"/>
    <w:rsid w:val="00AD6942"/>
    <w:rsid w:val="00AE113B"/>
    <w:rsid w:val="00AE1EBD"/>
    <w:rsid w:val="00AE2247"/>
    <w:rsid w:val="00AE2E57"/>
    <w:rsid w:val="00AE432D"/>
    <w:rsid w:val="00AE5352"/>
    <w:rsid w:val="00AE63B9"/>
    <w:rsid w:val="00AF091C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1B90"/>
    <w:rsid w:val="00B12047"/>
    <w:rsid w:val="00B120E9"/>
    <w:rsid w:val="00B1395A"/>
    <w:rsid w:val="00B14395"/>
    <w:rsid w:val="00B15CE5"/>
    <w:rsid w:val="00B15EA3"/>
    <w:rsid w:val="00B16235"/>
    <w:rsid w:val="00B17884"/>
    <w:rsid w:val="00B17B51"/>
    <w:rsid w:val="00B20461"/>
    <w:rsid w:val="00B2086D"/>
    <w:rsid w:val="00B21158"/>
    <w:rsid w:val="00B21209"/>
    <w:rsid w:val="00B232D0"/>
    <w:rsid w:val="00B240AC"/>
    <w:rsid w:val="00B24B0C"/>
    <w:rsid w:val="00B311B3"/>
    <w:rsid w:val="00B31B44"/>
    <w:rsid w:val="00B33A36"/>
    <w:rsid w:val="00B3517D"/>
    <w:rsid w:val="00B35FD1"/>
    <w:rsid w:val="00B368C6"/>
    <w:rsid w:val="00B37914"/>
    <w:rsid w:val="00B37970"/>
    <w:rsid w:val="00B40F4B"/>
    <w:rsid w:val="00B41606"/>
    <w:rsid w:val="00B420FB"/>
    <w:rsid w:val="00B4238B"/>
    <w:rsid w:val="00B4251D"/>
    <w:rsid w:val="00B42575"/>
    <w:rsid w:val="00B42696"/>
    <w:rsid w:val="00B428B9"/>
    <w:rsid w:val="00B431A3"/>
    <w:rsid w:val="00B43912"/>
    <w:rsid w:val="00B4518B"/>
    <w:rsid w:val="00B4591D"/>
    <w:rsid w:val="00B47029"/>
    <w:rsid w:val="00B5039E"/>
    <w:rsid w:val="00B512FF"/>
    <w:rsid w:val="00B52D56"/>
    <w:rsid w:val="00B5307F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0A5"/>
    <w:rsid w:val="00B64544"/>
    <w:rsid w:val="00B6709B"/>
    <w:rsid w:val="00B7141D"/>
    <w:rsid w:val="00B71767"/>
    <w:rsid w:val="00B7337D"/>
    <w:rsid w:val="00B74954"/>
    <w:rsid w:val="00B7549E"/>
    <w:rsid w:val="00B76870"/>
    <w:rsid w:val="00B76947"/>
    <w:rsid w:val="00B775E8"/>
    <w:rsid w:val="00B77679"/>
    <w:rsid w:val="00B7791D"/>
    <w:rsid w:val="00B7793F"/>
    <w:rsid w:val="00B80DA2"/>
    <w:rsid w:val="00B81EDD"/>
    <w:rsid w:val="00B836E0"/>
    <w:rsid w:val="00B85A30"/>
    <w:rsid w:val="00B90251"/>
    <w:rsid w:val="00B92D20"/>
    <w:rsid w:val="00B93100"/>
    <w:rsid w:val="00B9395D"/>
    <w:rsid w:val="00B9476A"/>
    <w:rsid w:val="00B94B4C"/>
    <w:rsid w:val="00B97245"/>
    <w:rsid w:val="00BA3A0C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1354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54A0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6C9C"/>
    <w:rsid w:val="00C1720C"/>
    <w:rsid w:val="00C2029F"/>
    <w:rsid w:val="00C20375"/>
    <w:rsid w:val="00C20E4C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8A4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284D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873C1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3924"/>
    <w:rsid w:val="00CC66D1"/>
    <w:rsid w:val="00CD1CC7"/>
    <w:rsid w:val="00CD2A40"/>
    <w:rsid w:val="00CD3ABF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CF6B51"/>
    <w:rsid w:val="00CF71AE"/>
    <w:rsid w:val="00D03153"/>
    <w:rsid w:val="00D039F9"/>
    <w:rsid w:val="00D04276"/>
    <w:rsid w:val="00D04711"/>
    <w:rsid w:val="00D05560"/>
    <w:rsid w:val="00D060BF"/>
    <w:rsid w:val="00D10DE2"/>
    <w:rsid w:val="00D11D3C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4A1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46F9"/>
    <w:rsid w:val="00D46166"/>
    <w:rsid w:val="00D46DCA"/>
    <w:rsid w:val="00D47C69"/>
    <w:rsid w:val="00D51EA2"/>
    <w:rsid w:val="00D5253D"/>
    <w:rsid w:val="00D52ABC"/>
    <w:rsid w:val="00D5713C"/>
    <w:rsid w:val="00D62B7C"/>
    <w:rsid w:val="00D62FE8"/>
    <w:rsid w:val="00D63365"/>
    <w:rsid w:val="00D64768"/>
    <w:rsid w:val="00D65960"/>
    <w:rsid w:val="00D667C2"/>
    <w:rsid w:val="00D706D6"/>
    <w:rsid w:val="00D713FB"/>
    <w:rsid w:val="00D71C9B"/>
    <w:rsid w:val="00D72F44"/>
    <w:rsid w:val="00D744EF"/>
    <w:rsid w:val="00D75768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87210"/>
    <w:rsid w:val="00D909EB"/>
    <w:rsid w:val="00D90D6B"/>
    <w:rsid w:val="00D912B4"/>
    <w:rsid w:val="00D93CA3"/>
    <w:rsid w:val="00D93ED6"/>
    <w:rsid w:val="00D961D7"/>
    <w:rsid w:val="00D970DE"/>
    <w:rsid w:val="00D97B95"/>
    <w:rsid w:val="00DA0B36"/>
    <w:rsid w:val="00DA315C"/>
    <w:rsid w:val="00DA7C37"/>
    <w:rsid w:val="00DB096A"/>
    <w:rsid w:val="00DB0A15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6219"/>
    <w:rsid w:val="00DC736D"/>
    <w:rsid w:val="00DD0A86"/>
    <w:rsid w:val="00DD0AD2"/>
    <w:rsid w:val="00DD366B"/>
    <w:rsid w:val="00DD394E"/>
    <w:rsid w:val="00DD430B"/>
    <w:rsid w:val="00DD482B"/>
    <w:rsid w:val="00DD6BE1"/>
    <w:rsid w:val="00DD7B4E"/>
    <w:rsid w:val="00DD7E7A"/>
    <w:rsid w:val="00DE03AD"/>
    <w:rsid w:val="00DE0C9A"/>
    <w:rsid w:val="00DE1111"/>
    <w:rsid w:val="00DE1C65"/>
    <w:rsid w:val="00DE3D21"/>
    <w:rsid w:val="00DE694E"/>
    <w:rsid w:val="00DF0755"/>
    <w:rsid w:val="00DF202A"/>
    <w:rsid w:val="00DF2331"/>
    <w:rsid w:val="00DF3036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16974"/>
    <w:rsid w:val="00E210CD"/>
    <w:rsid w:val="00E2251E"/>
    <w:rsid w:val="00E236C2"/>
    <w:rsid w:val="00E23FA6"/>
    <w:rsid w:val="00E247DB"/>
    <w:rsid w:val="00E25D8E"/>
    <w:rsid w:val="00E260F9"/>
    <w:rsid w:val="00E26844"/>
    <w:rsid w:val="00E27DFB"/>
    <w:rsid w:val="00E30156"/>
    <w:rsid w:val="00E3043E"/>
    <w:rsid w:val="00E32A90"/>
    <w:rsid w:val="00E32E07"/>
    <w:rsid w:val="00E33527"/>
    <w:rsid w:val="00E33596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5E"/>
    <w:rsid w:val="00E547F7"/>
    <w:rsid w:val="00E54C4B"/>
    <w:rsid w:val="00E57EFC"/>
    <w:rsid w:val="00E60959"/>
    <w:rsid w:val="00E609E8"/>
    <w:rsid w:val="00E62546"/>
    <w:rsid w:val="00E63E0B"/>
    <w:rsid w:val="00E64735"/>
    <w:rsid w:val="00E65141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B34"/>
    <w:rsid w:val="00E97658"/>
    <w:rsid w:val="00EA00A7"/>
    <w:rsid w:val="00EA0CD0"/>
    <w:rsid w:val="00EA1C8E"/>
    <w:rsid w:val="00EA1E4E"/>
    <w:rsid w:val="00EA347E"/>
    <w:rsid w:val="00EA5D6C"/>
    <w:rsid w:val="00EA63A7"/>
    <w:rsid w:val="00EA6DCE"/>
    <w:rsid w:val="00EA76FC"/>
    <w:rsid w:val="00EB27C5"/>
    <w:rsid w:val="00EB2838"/>
    <w:rsid w:val="00EB3F3A"/>
    <w:rsid w:val="00EB49A8"/>
    <w:rsid w:val="00EC0952"/>
    <w:rsid w:val="00EC21BE"/>
    <w:rsid w:val="00EC22B5"/>
    <w:rsid w:val="00EC38EB"/>
    <w:rsid w:val="00EC635D"/>
    <w:rsid w:val="00EC648D"/>
    <w:rsid w:val="00EC6551"/>
    <w:rsid w:val="00ED00C4"/>
    <w:rsid w:val="00ED1240"/>
    <w:rsid w:val="00ED13CA"/>
    <w:rsid w:val="00ED14F1"/>
    <w:rsid w:val="00ED375D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EF4D25"/>
    <w:rsid w:val="00F0011A"/>
    <w:rsid w:val="00F00425"/>
    <w:rsid w:val="00F04AA9"/>
    <w:rsid w:val="00F04BE9"/>
    <w:rsid w:val="00F05C57"/>
    <w:rsid w:val="00F05CA3"/>
    <w:rsid w:val="00F1038F"/>
    <w:rsid w:val="00F11CCD"/>
    <w:rsid w:val="00F13A14"/>
    <w:rsid w:val="00F15443"/>
    <w:rsid w:val="00F15B68"/>
    <w:rsid w:val="00F15FD4"/>
    <w:rsid w:val="00F16A78"/>
    <w:rsid w:val="00F170DD"/>
    <w:rsid w:val="00F17918"/>
    <w:rsid w:val="00F214BC"/>
    <w:rsid w:val="00F23D17"/>
    <w:rsid w:val="00F23E7C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11E"/>
    <w:rsid w:val="00F42F23"/>
    <w:rsid w:val="00F43119"/>
    <w:rsid w:val="00F43E3C"/>
    <w:rsid w:val="00F452A2"/>
    <w:rsid w:val="00F45F66"/>
    <w:rsid w:val="00F4628B"/>
    <w:rsid w:val="00F4754B"/>
    <w:rsid w:val="00F50A75"/>
    <w:rsid w:val="00F522FA"/>
    <w:rsid w:val="00F53B5D"/>
    <w:rsid w:val="00F53FAD"/>
    <w:rsid w:val="00F54237"/>
    <w:rsid w:val="00F5519B"/>
    <w:rsid w:val="00F552DB"/>
    <w:rsid w:val="00F55F13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2E42"/>
    <w:rsid w:val="00F8399A"/>
    <w:rsid w:val="00F87C30"/>
    <w:rsid w:val="00F908B1"/>
    <w:rsid w:val="00F923C5"/>
    <w:rsid w:val="00F93065"/>
    <w:rsid w:val="00F93DB3"/>
    <w:rsid w:val="00F94A25"/>
    <w:rsid w:val="00F95038"/>
    <w:rsid w:val="00F96279"/>
    <w:rsid w:val="00F968EE"/>
    <w:rsid w:val="00F9691A"/>
    <w:rsid w:val="00F96B3D"/>
    <w:rsid w:val="00FA0A20"/>
    <w:rsid w:val="00FA19B2"/>
    <w:rsid w:val="00FA48B1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6A87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D4A"/>
    <w:rsid w:val="00FE0EE6"/>
    <w:rsid w:val="00FE17CC"/>
    <w:rsid w:val="00FE2DB0"/>
    <w:rsid w:val="00FE3084"/>
    <w:rsid w:val="00FE3BC1"/>
    <w:rsid w:val="00FE42C1"/>
    <w:rsid w:val="00FE474A"/>
    <w:rsid w:val="00FE4C9A"/>
    <w:rsid w:val="00FE50BA"/>
    <w:rsid w:val="00FE50E5"/>
    <w:rsid w:val="00FF019C"/>
    <w:rsid w:val="00FF0523"/>
    <w:rsid w:val="00FF0C2F"/>
    <w:rsid w:val="00FF0D0E"/>
    <w:rsid w:val="00FF1F49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38E9FE85"/>
  <w15:docId w15:val="{89BA2733-4427-442B-8BD4-9C0F31A17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paragraph" w:styleId="Aufzhlungszeichen">
    <w:name w:val="List Bullet"/>
    <w:basedOn w:val="Standard"/>
    <w:uiPriority w:val="99"/>
    <w:unhideWhenUsed/>
    <w:rsid w:val="0070150D"/>
    <w:pPr>
      <w:numPr>
        <w:numId w:val="7"/>
      </w:numPr>
      <w:contextualSpacing/>
    </w:pPr>
  </w:style>
  <w:style w:type="paragraph" w:styleId="berarbeitung">
    <w:name w:val="Revision"/>
    <w:hidden/>
    <w:uiPriority w:val="99"/>
    <w:semiHidden/>
    <w:rsid w:val="006A0F9B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54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hu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835</Words>
  <Characters>6076</Characters>
  <Application>Microsoft Office Word</Application>
  <DocSecurity>0</DocSecurity>
  <Lines>50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6898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25</cp:revision>
  <cp:lastPrinted>2010-02-24T09:10:00Z</cp:lastPrinted>
  <dcterms:created xsi:type="dcterms:W3CDTF">2025-02-24T12:53:00Z</dcterms:created>
  <dcterms:modified xsi:type="dcterms:W3CDTF">2025-03-25T10:04:00Z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